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5"/>
        <w:gridCol w:w="3450"/>
        <w:gridCol w:w="3448"/>
      </w:tblGrid>
      <w:tr w:rsidR="00E670BF" w:rsidRPr="00FD6D63" w:rsidTr="00E670BF">
        <w:trPr>
          <w:cantSplit/>
          <w:trHeight w:val="20"/>
        </w:trPr>
        <w:tc>
          <w:tcPr>
            <w:tcW w:w="1623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0BF" w:rsidRDefault="00730D6A" w:rsidP="00E670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616710" cy="504825"/>
                  <wp:effectExtent l="0" t="0" r="0" b="0"/>
                  <wp:docPr id="15" name="Рисунок 3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0BF" w:rsidRPr="00DA0309" w:rsidRDefault="00E670BF" w:rsidP="00E670BF">
            <w:pPr>
              <w:jc w:val="center"/>
              <w:rPr>
                <w:rFonts w:ascii="Arial" w:hAnsi="Arial" w:cs="Arial"/>
                <w:b/>
              </w:rPr>
            </w:pPr>
            <w:r w:rsidRPr="00DA0309">
              <w:rPr>
                <w:rFonts w:ascii="Arial" w:hAnsi="Arial" w:cs="Arial"/>
                <w:b/>
                <w:lang w:val="en-US"/>
              </w:rPr>
              <w:t>“SMNPO- ENGINEERING” JSC</w:t>
            </w:r>
          </w:p>
        </w:tc>
        <w:tc>
          <w:tcPr>
            <w:tcW w:w="168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0BF" w:rsidRPr="00DC23A2" w:rsidRDefault="00E670BF" w:rsidP="00E670BF">
            <w:pPr>
              <w:ind w:firstLine="180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DC23A2">
              <w:rPr>
                <w:rFonts w:ascii="Arial" w:hAnsi="Arial" w:cs="Arial"/>
                <w:lang w:val="en-US"/>
              </w:rPr>
              <w:t>Ukraine, 40009, Sumy,</w:t>
            </w:r>
          </w:p>
          <w:p w:rsidR="00E670BF" w:rsidRPr="00DC23A2" w:rsidRDefault="00E670BF" w:rsidP="00E670BF">
            <w:pPr>
              <w:ind w:firstLine="180"/>
              <w:jc w:val="center"/>
              <w:rPr>
                <w:rFonts w:ascii="Arial" w:hAnsi="Arial" w:cs="Arial"/>
                <w:lang w:val="en-US"/>
              </w:rPr>
            </w:pPr>
            <w:r w:rsidRPr="00DC23A2">
              <w:rPr>
                <w:rFonts w:ascii="Arial" w:hAnsi="Arial" w:cs="Arial"/>
                <w:lang w:val="en-US"/>
              </w:rPr>
              <w:t>58, Gorkogo Str.,</w:t>
            </w:r>
          </w:p>
          <w:p w:rsidR="00E670BF" w:rsidRPr="00037819" w:rsidRDefault="00E670BF" w:rsidP="00E670BF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DC23A2">
              <w:rPr>
                <w:rFonts w:ascii="Arial" w:hAnsi="Arial" w:cs="Arial"/>
                <w:lang w:val="en-US"/>
              </w:rPr>
              <w:t>frunze.com.ua</w:t>
            </w:r>
          </w:p>
        </w:tc>
      </w:tr>
      <w:tr w:rsidR="00E670BF" w:rsidRPr="00E670BF" w:rsidTr="00E670BF">
        <w:trPr>
          <w:cantSplit/>
          <w:trHeight w:val="20"/>
        </w:trPr>
        <w:tc>
          <w:tcPr>
            <w:tcW w:w="1623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70BF" w:rsidRPr="00FD6D63" w:rsidRDefault="00E670BF" w:rsidP="00E670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670BF" w:rsidRPr="00037819" w:rsidRDefault="00E670BF" w:rsidP="00E67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fax</w:t>
            </w:r>
            <w:r w:rsidRPr="00543A63">
              <w:rPr>
                <w:rFonts w:ascii="Arial" w:hAnsi="Arial" w:cs="Arial"/>
              </w:rPr>
              <w:t xml:space="preserve"> +38 (0542) 777-829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70BF" w:rsidRPr="00E87DAA" w:rsidRDefault="00E670BF" w:rsidP="00E670BF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 sales@frunze.com.ua</w:t>
            </w:r>
          </w:p>
        </w:tc>
      </w:tr>
    </w:tbl>
    <w:p w:rsidR="00EA0AF4" w:rsidRPr="00E670BF" w:rsidRDefault="00EA0AF4" w:rsidP="005A4A2E">
      <w:pPr>
        <w:jc w:val="center"/>
        <w:rPr>
          <w:b/>
          <w:sz w:val="28"/>
          <w:szCs w:val="28"/>
          <w:lang w:val="en-US"/>
        </w:rPr>
      </w:pPr>
    </w:p>
    <w:p w:rsidR="00FD6D63" w:rsidRDefault="00FD6D63" w:rsidP="00FD6D6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Data Sheet</w:t>
      </w:r>
    </w:p>
    <w:p w:rsidR="004C7B95" w:rsidRPr="00C67001" w:rsidRDefault="00FD6D63" w:rsidP="005A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Ball Valve</w:t>
      </w:r>
    </w:p>
    <w:p w:rsidR="002D52C9" w:rsidRPr="00B52B38" w:rsidRDefault="002D52C9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1" w:firstRow="1" w:lastRow="0" w:firstColumn="1" w:lastColumn="0" w:noHBand="0" w:noVBand="0"/>
      </w:tblPr>
      <w:tblGrid>
        <w:gridCol w:w="1152"/>
        <w:gridCol w:w="3234"/>
        <w:gridCol w:w="3050"/>
        <w:gridCol w:w="2778"/>
      </w:tblGrid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64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1</w:t>
            </w:r>
          </w:p>
        </w:tc>
        <w:tc>
          <w:tcPr>
            <w:tcW w:w="1583" w:type="pct"/>
            <w:tcBorders>
              <w:top w:val="single" w:sz="12" w:space="0" w:color="000000"/>
              <w:bottom w:val="single" w:sz="4" w:space="0" w:color="000000"/>
            </w:tcBorders>
          </w:tcPr>
          <w:p w:rsidR="00FD6D63" w:rsidRPr="00606DAA" w:rsidRDefault="00FD6D63" w:rsidP="001E7826">
            <w:r w:rsidRPr="00606DAA">
              <w:t>Product designation</w:t>
            </w:r>
          </w:p>
        </w:tc>
        <w:tc>
          <w:tcPr>
            <w:tcW w:w="2853" w:type="pct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FD6D63" w:rsidRPr="00606DAA" w:rsidRDefault="00FD6D63" w:rsidP="001E7826">
            <w:r w:rsidRPr="00606DAA">
              <w:t xml:space="preserve"> </w:t>
            </w:r>
          </w:p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564" w:type="pct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FD6D63" w:rsidRPr="00CC7B6A" w:rsidRDefault="00FD6D63" w:rsidP="00E670BF">
            <w:pPr>
              <w:jc w:val="center"/>
            </w:pPr>
          </w:p>
        </w:tc>
        <w:tc>
          <w:tcPr>
            <w:tcW w:w="1583" w:type="pct"/>
            <w:tcBorders>
              <w:top w:val="single" w:sz="12" w:space="0" w:color="000000"/>
              <w:bottom w:val="single" w:sz="4" w:space="0" w:color="000000"/>
            </w:tcBorders>
          </w:tcPr>
          <w:p w:rsidR="00FD6D63" w:rsidRPr="00606DAA" w:rsidRDefault="00FD6D63" w:rsidP="001E7826">
            <w:r w:rsidRPr="00606DAA">
              <w:t>Drawing designation</w:t>
            </w:r>
          </w:p>
        </w:tc>
        <w:tc>
          <w:tcPr>
            <w:tcW w:w="2853" w:type="pct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FD6D63" w:rsidRPr="00606DAA" w:rsidRDefault="00FD6D63" w:rsidP="001E7826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top w:val="single" w:sz="4" w:space="0" w:color="000000"/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2</w:t>
            </w:r>
          </w:p>
        </w:tc>
        <w:tc>
          <w:tcPr>
            <w:tcW w:w="1583" w:type="pct"/>
            <w:tcBorders>
              <w:top w:val="single" w:sz="4" w:space="0" w:color="000000"/>
            </w:tcBorders>
          </w:tcPr>
          <w:p w:rsidR="00FD6D63" w:rsidRPr="00606DAA" w:rsidRDefault="00FD6D63" w:rsidP="001E7826">
            <w:r w:rsidRPr="00606DAA">
              <w:t>Valves number</w:t>
            </w:r>
          </w:p>
        </w:tc>
        <w:tc>
          <w:tcPr>
            <w:tcW w:w="1493" w:type="pct"/>
            <w:tcBorders>
              <w:top w:val="single" w:sz="4" w:space="0" w:color="000000"/>
            </w:tcBorders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Pcs</w:t>
            </w:r>
          </w:p>
        </w:tc>
        <w:tc>
          <w:tcPr>
            <w:tcW w:w="1360" w:type="pct"/>
            <w:tcBorders>
              <w:top w:val="single" w:sz="4" w:space="0" w:color="000000"/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3</w:t>
            </w:r>
          </w:p>
        </w:tc>
        <w:tc>
          <w:tcPr>
            <w:tcW w:w="1583" w:type="pct"/>
          </w:tcPr>
          <w:p w:rsidR="00FD6D63" w:rsidRPr="00606DAA" w:rsidRDefault="00FD6D63" w:rsidP="001E7826">
            <w:r w:rsidRPr="00606DAA">
              <w:t>Nominal diameter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DN, mm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>
            <w:pPr>
              <w:rPr>
                <w:lang w:val="en-US"/>
              </w:rPr>
            </w:pPr>
          </w:p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  <w:bottom w:val="nil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4</w:t>
            </w:r>
          </w:p>
        </w:tc>
        <w:tc>
          <w:tcPr>
            <w:tcW w:w="1583" w:type="pct"/>
            <w:tcBorders>
              <w:bottom w:val="nil"/>
            </w:tcBorders>
          </w:tcPr>
          <w:p w:rsidR="00FD6D63" w:rsidRPr="00606DAA" w:rsidRDefault="00FD6D63" w:rsidP="001E7826">
            <w:r w:rsidRPr="00606DAA">
              <w:t>Nominal pressure</w:t>
            </w:r>
          </w:p>
        </w:tc>
        <w:tc>
          <w:tcPr>
            <w:tcW w:w="1493" w:type="pct"/>
            <w:tcBorders>
              <w:bottom w:val="nil"/>
            </w:tcBorders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PN, bar</w:t>
            </w:r>
          </w:p>
        </w:tc>
        <w:tc>
          <w:tcPr>
            <w:tcW w:w="1360" w:type="pct"/>
            <w:tcBorders>
              <w:bottom w:val="nil"/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5</w:t>
            </w:r>
          </w:p>
        </w:tc>
        <w:tc>
          <w:tcPr>
            <w:tcW w:w="1583" w:type="pct"/>
          </w:tcPr>
          <w:p w:rsidR="00FD6D63" w:rsidRPr="00606DAA" w:rsidRDefault="00FD6D63" w:rsidP="001E7826">
            <w:r w:rsidRPr="00606DAA">
              <w:t>Pipeline diameter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External (mm)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6</w:t>
            </w:r>
          </w:p>
        </w:tc>
        <w:tc>
          <w:tcPr>
            <w:tcW w:w="1583" w:type="pct"/>
          </w:tcPr>
          <w:p w:rsidR="00FD6D63" w:rsidRPr="00606DAA" w:rsidRDefault="00FD6D63" w:rsidP="001E7826">
            <w:r w:rsidRPr="00606DAA">
              <w:t>Pipeline wall thickness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mm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7</w:t>
            </w:r>
          </w:p>
        </w:tc>
        <w:tc>
          <w:tcPr>
            <w:tcW w:w="1583" w:type="pct"/>
          </w:tcPr>
          <w:p w:rsidR="00FD6D63" w:rsidRPr="00606DAA" w:rsidRDefault="00FD6D63" w:rsidP="001E7826">
            <w:r w:rsidRPr="00606DAA">
              <w:t>Pipe material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Steel grade, standard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>
            <w:r w:rsidRPr="00CC7B6A">
              <w:t xml:space="preserve"> </w:t>
            </w:r>
          </w:p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8</w:t>
            </w:r>
          </w:p>
        </w:tc>
        <w:tc>
          <w:tcPr>
            <w:tcW w:w="1583" w:type="pct"/>
          </w:tcPr>
          <w:p w:rsidR="00FD6D63" w:rsidRPr="00606DAA" w:rsidRDefault="00FD6D63" w:rsidP="001E7826">
            <w:r w:rsidRPr="00606DAA">
              <w:t>Branch pipe carbon equivalent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[C]eq, max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9</w:t>
            </w:r>
          </w:p>
        </w:tc>
        <w:tc>
          <w:tcPr>
            <w:tcW w:w="1583" w:type="pct"/>
          </w:tcPr>
          <w:p w:rsidR="00FD6D63" w:rsidRPr="00606DAA" w:rsidRDefault="00FD6D63" w:rsidP="001E7826">
            <w:r w:rsidRPr="00606DAA">
              <w:t>Pipelines position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  <w:lang w:val="en-US"/>
              </w:rPr>
            </w:pPr>
            <w:r w:rsidRPr="00FD6D63">
              <w:rPr>
                <w:i/>
              </w:rPr>
              <w:t>Horizontal/</w:t>
            </w:r>
            <w:r w:rsidRPr="00FD6D63">
              <w:rPr>
                <w:i/>
                <w:lang w:val="en-US"/>
              </w:rPr>
              <w:t>vertical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  <w:bottom w:val="single" w:sz="6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10</w:t>
            </w:r>
          </w:p>
        </w:tc>
        <w:tc>
          <w:tcPr>
            <w:tcW w:w="1583" w:type="pct"/>
            <w:tcBorders>
              <w:bottom w:val="single" w:sz="6" w:space="0" w:color="000000"/>
            </w:tcBorders>
          </w:tcPr>
          <w:p w:rsidR="00FD6D63" w:rsidRPr="00606DAA" w:rsidRDefault="00FD6D63" w:rsidP="001E7826">
            <w:r w:rsidRPr="00606DAA">
              <w:t>Valve installation</w:t>
            </w:r>
          </w:p>
        </w:tc>
        <w:tc>
          <w:tcPr>
            <w:tcW w:w="1493" w:type="pct"/>
            <w:tcBorders>
              <w:bottom w:val="single" w:sz="6" w:space="0" w:color="000000"/>
            </w:tcBorders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Above ground/buried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11</w:t>
            </w:r>
          </w:p>
        </w:tc>
        <w:tc>
          <w:tcPr>
            <w:tcW w:w="1583" w:type="pct"/>
            <w:tcBorders>
              <w:bottom w:val="single" w:sz="6" w:space="0" w:color="000000"/>
            </w:tcBorders>
          </w:tcPr>
          <w:p w:rsidR="00CC7B6A" w:rsidRPr="00FD6D63" w:rsidRDefault="00FD6D63" w:rsidP="00CC7B6A">
            <w:pPr>
              <w:rPr>
                <w:lang w:val="en-US"/>
              </w:rPr>
            </w:pPr>
            <w:r w:rsidRPr="00FD6D63">
              <w:rPr>
                <w:lang w:val="en-US"/>
              </w:rPr>
              <w:t>Depth from the surface of the ground to the top of the pipe (for buried installation)</w:t>
            </w:r>
          </w:p>
        </w:tc>
        <w:tc>
          <w:tcPr>
            <w:tcW w:w="1493" w:type="pct"/>
            <w:tcBorders>
              <w:bottom w:val="single" w:sz="6" w:space="0" w:color="000000"/>
            </w:tcBorders>
          </w:tcPr>
          <w:p w:rsidR="00CC7B6A" w:rsidRPr="00830549" w:rsidRDefault="00830549" w:rsidP="00CC7B6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mm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12</w:t>
            </w:r>
          </w:p>
        </w:tc>
        <w:tc>
          <w:tcPr>
            <w:tcW w:w="1583" w:type="pct"/>
          </w:tcPr>
          <w:p w:rsidR="00FD6D63" w:rsidRPr="007F5B28" w:rsidRDefault="00FD6D63" w:rsidP="001E7826">
            <w:r w:rsidRPr="007F5B28">
              <w:t>Valve connection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Welded/flanged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13</w:t>
            </w:r>
          </w:p>
        </w:tc>
        <w:tc>
          <w:tcPr>
            <w:tcW w:w="1583" w:type="pct"/>
          </w:tcPr>
          <w:p w:rsidR="00FD6D63" w:rsidRPr="007F5B28" w:rsidRDefault="00FD6D63" w:rsidP="001E7826">
            <w:r w:rsidRPr="007F5B28">
              <w:t>Mating flanges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Yes/No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14</w:t>
            </w:r>
          </w:p>
        </w:tc>
        <w:tc>
          <w:tcPr>
            <w:tcW w:w="1583" w:type="pct"/>
            <w:tcBorders>
              <w:top w:val="single" w:sz="6" w:space="0" w:color="000000"/>
            </w:tcBorders>
          </w:tcPr>
          <w:p w:rsidR="00FD6D63" w:rsidRPr="007F5B28" w:rsidRDefault="00FD6D63" w:rsidP="001E7826">
            <w:r w:rsidRPr="007F5B28">
              <w:t>Working medium</w:t>
            </w:r>
          </w:p>
        </w:tc>
        <w:tc>
          <w:tcPr>
            <w:tcW w:w="2853" w:type="pct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FD6D63" w:rsidRPr="00FD6D63" w:rsidRDefault="00FD6D63" w:rsidP="001E7826">
            <w:pPr>
              <w:rPr>
                <w:i/>
              </w:rPr>
            </w:pPr>
          </w:p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15</w:t>
            </w:r>
          </w:p>
        </w:tc>
        <w:tc>
          <w:tcPr>
            <w:tcW w:w="1583" w:type="pct"/>
          </w:tcPr>
          <w:p w:rsidR="00FD6D63" w:rsidRPr="007F5B28" w:rsidRDefault="00FD6D63" w:rsidP="001E7826">
            <w:r w:rsidRPr="007F5B28">
              <w:t>Working medium aggressive components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mg/m3,max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>
              <w:t>16</w:t>
            </w:r>
          </w:p>
        </w:tc>
        <w:tc>
          <w:tcPr>
            <w:tcW w:w="1583" w:type="pct"/>
          </w:tcPr>
          <w:p w:rsidR="00FD6D63" w:rsidRPr="00FD6D63" w:rsidRDefault="00FD6D63" w:rsidP="001E7826">
            <w:pPr>
              <w:rPr>
                <w:lang w:val="en-US"/>
              </w:rPr>
            </w:pPr>
            <w:r w:rsidRPr="00FD6D63">
              <w:rPr>
                <w:lang w:val="en-US"/>
              </w:rPr>
              <w:t>Mechanical impurities in the working medium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g/m3, max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  <w:bottom w:val="single" w:sz="6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1</w:t>
            </w:r>
            <w:r>
              <w:t>7</w:t>
            </w:r>
          </w:p>
        </w:tc>
        <w:tc>
          <w:tcPr>
            <w:tcW w:w="1583" w:type="pct"/>
            <w:tcBorders>
              <w:bottom w:val="single" w:sz="6" w:space="0" w:color="000000"/>
            </w:tcBorders>
          </w:tcPr>
          <w:p w:rsidR="00FD6D63" w:rsidRPr="007F5B28" w:rsidRDefault="00FD6D63" w:rsidP="001E7826">
            <w:r w:rsidRPr="007F5B28">
              <w:t>Working medium temperature</w:t>
            </w:r>
          </w:p>
        </w:tc>
        <w:tc>
          <w:tcPr>
            <w:tcW w:w="1493" w:type="pct"/>
            <w:tcBorders>
              <w:bottom w:val="single" w:sz="6" w:space="0" w:color="000000"/>
            </w:tcBorders>
          </w:tcPr>
          <w:p w:rsidR="00FD6D63" w:rsidRPr="00FD6D63" w:rsidRDefault="00830549" w:rsidP="001E7826">
            <w:pPr>
              <w:rPr>
                <w:i/>
              </w:rPr>
            </w:pPr>
            <w:r>
              <w:rPr>
                <w:i/>
              </w:rPr>
              <w:t xml:space="preserve"> °</w:t>
            </w:r>
            <w:r w:rsidR="00FD6D63" w:rsidRPr="00FD6D63">
              <w:rPr>
                <w:i/>
              </w:rPr>
              <w:t>С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1</w:t>
            </w:r>
            <w:r>
              <w:t>8</w:t>
            </w:r>
          </w:p>
        </w:tc>
        <w:tc>
          <w:tcPr>
            <w:tcW w:w="1583" w:type="pct"/>
            <w:tcBorders>
              <w:top w:val="single" w:sz="6" w:space="0" w:color="000000"/>
            </w:tcBorders>
          </w:tcPr>
          <w:p w:rsidR="00FD6D63" w:rsidRPr="007F5B28" w:rsidRDefault="00FD6D63" w:rsidP="001E7826">
            <w:r w:rsidRPr="007F5B28">
              <w:t>Ambient temperature</w:t>
            </w:r>
          </w:p>
        </w:tc>
        <w:tc>
          <w:tcPr>
            <w:tcW w:w="1493" w:type="pct"/>
            <w:tcBorders>
              <w:top w:val="single" w:sz="6" w:space="0" w:color="000000"/>
            </w:tcBorders>
          </w:tcPr>
          <w:p w:rsidR="00FD6D63" w:rsidRPr="00FD6D63" w:rsidRDefault="00830549" w:rsidP="001E7826">
            <w:pPr>
              <w:rPr>
                <w:i/>
              </w:rPr>
            </w:pPr>
            <w:r>
              <w:rPr>
                <w:i/>
              </w:rPr>
              <w:t>°</w:t>
            </w:r>
            <w:r w:rsidR="00FD6D63" w:rsidRPr="00FD6D63">
              <w:rPr>
                <w:i/>
              </w:rPr>
              <w:t>С</w:t>
            </w:r>
          </w:p>
        </w:tc>
        <w:tc>
          <w:tcPr>
            <w:tcW w:w="1360" w:type="pct"/>
            <w:tcBorders>
              <w:top w:val="single" w:sz="6" w:space="0" w:color="000000"/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1</w:t>
            </w:r>
            <w:r>
              <w:t>9</w:t>
            </w:r>
          </w:p>
        </w:tc>
        <w:tc>
          <w:tcPr>
            <w:tcW w:w="1583" w:type="pct"/>
          </w:tcPr>
          <w:p w:rsidR="00FD6D63" w:rsidRPr="007F5B28" w:rsidRDefault="00FD6D63" w:rsidP="001E7826">
            <w:r w:rsidRPr="007F5B28">
              <w:t>Operating pressure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bar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>
              <w:t>20</w:t>
            </w:r>
          </w:p>
        </w:tc>
        <w:tc>
          <w:tcPr>
            <w:tcW w:w="1583" w:type="pct"/>
          </w:tcPr>
          <w:p w:rsidR="00FD6D63" w:rsidRPr="00FD6D63" w:rsidRDefault="00FD6D63" w:rsidP="001E7826">
            <w:pPr>
              <w:rPr>
                <w:lang w:val="en-US"/>
              </w:rPr>
            </w:pPr>
            <w:r w:rsidRPr="00FD6D63">
              <w:rPr>
                <w:lang w:val="en-US"/>
              </w:rPr>
              <w:t>Maximum pressure drop across the valve</w:t>
            </w:r>
          </w:p>
        </w:tc>
        <w:tc>
          <w:tcPr>
            <w:tcW w:w="1493" w:type="pct"/>
          </w:tcPr>
          <w:p w:rsidR="00FD6D63" w:rsidRPr="00FD6D63" w:rsidRDefault="00FD6D63" w:rsidP="001E7826">
            <w:pPr>
              <w:rPr>
                <w:i/>
              </w:rPr>
            </w:pPr>
            <w:r w:rsidRPr="00FD6D63">
              <w:rPr>
                <w:i/>
              </w:rPr>
              <w:t>bar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2</w:t>
            </w:r>
            <w:r w:rsidR="00141354">
              <w:t>1</w:t>
            </w:r>
          </w:p>
        </w:tc>
        <w:tc>
          <w:tcPr>
            <w:tcW w:w="1583" w:type="pct"/>
          </w:tcPr>
          <w:p w:rsidR="00CC7B6A" w:rsidRPr="00FD6D63" w:rsidRDefault="00FD6D63" w:rsidP="00CC7B6A">
            <w:pPr>
              <w:rPr>
                <w:lang w:val="en-US"/>
              </w:rPr>
            </w:pPr>
            <w:r w:rsidRPr="00FD6D63">
              <w:rPr>
                <w:lang w:val="en-US"/>
              </w:rPr>
              <w:t>Maximum pressure drop across the valve when opening</w:t>
            </w:r>
          </w:p>
        </w:tc>
        <w:tc>
          <w:tcPr>
            <w:tcW w:w="1493" w:type="pct"/>
          </w:tcPr>
          <w:p w:rsidR="00CC7B6A" w:rsidRPr="00FD6D63" w:rsidRDefault="00FD6D63" w:rsidP="00CC7B6A">
            <w:pPr>
              <w:rPr>
                <w:i/>
              </w:rPr>
            </w:pPr>
            <w:r w:rsidRPr="00FD6D63">
              <w:rPr>
                <w:i/>
              </w:rPr>
              <w:t>bar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FD6D63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FD6D63" w:rsidRPr="00CC7B6A" w:rsidRDefault="00FD6D63" w:rsidP="00E670BF">
            <w:pPr>
              <w:jc w:val="center"/>
            </w:pPr>
            <w:r w:rsidRPr="00CC7B6A">
              <w:t>2</w:t>
            </w:r>
            <w:r>
              <w:t>2</w:t>
            </w:r>
          </w:p>
        </w:tc>
        <w:tc>
          <w:tcPr>
            <w:tcW w:w="1583" w:type="pct"/>
          </w:tcPr>
          <w:p w:rsidR="00FD6D63" w:rsidRPr="004B47FD" w:rsidRDefault="00FD6D63" w:rsidP="001E7826">
            <w:r w:rsidRPr="004B47FD">
              <w:t>Valve body type</w:t>
            </w:r>
          </w:p>
        </w:tc>
        <w:tc>
          <w:tcPr>
            <w:tcW w:w="1493" w:type="pct"/>
          </w:tcPr>
          <w:p w:rsidR="00FD6D63" w:rsidRDefault="00FD6D63" w:rsidP="001E7826">
            <w:r w:rsidRPr="004B47FD">
              <w:t>welded /split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FD6D63" w:rsidRPr="00CC7B6A" w:rsidRDefault="00FD6D63" w:rsidP="00CC7B6A">
            <w:pPr>
              <w:rPr>
                <w:u w:val="single"/>
              </w:rPr>
            </w:pPr>
          </w:p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2</w:t>
            </w:r>
            <w:r w:rsidR="009C127A">
              <w:t>3</w:t>
            </w:r>
          </w:p>
        </w:tc>
        <w:tc>
          <w:tcPr>
            <w:tcW w:w="1583" w:type="pct"/>
          </w:tcPr>
          <w:p w:rsidR="00CC7B6A" w:rsidRPr="00FD6D63" w:rsidRDefault="00FD6D63" w:rsidP="00CC7B6A">
            <w:pPr>
              <w:rPr>
                <w:lang w:val="en-US"/>
              </w:rPr>
            </w:pPr>
            <w:r>
              <w:rPr>
                <w:lang w:val="en-US"/>
              </w:rPr>
              <w:t>Tightness</w:t>
            </w:r>
          </w:p>
        </w:tc>
        <w:tc>
          <w:tcPr>
            <w:tcW w:w="1493" w:type="pct"/>
          </w:tcPr>
          <w:p w:rsidR="00CC7B6A" w:rsidRPr="005758DF" w:rsidRDefault="005758DF" w:rsidP="005758D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double-sided</w:t>
            </w:r>
            <w:r w:rsidR="009C127A">
              <w:rPr>
                <w:i/>
              </w:rPr>
              <w:t>/</w:t>
            </w:r>
            <w:r>
              <w:rPr>
                <w:i/>
                <w:lang w:val="en-US"/>
              </w:rPr>
              <w:t>signle-sided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2</w:t>
            </w:r>
            <w:r w:rsidR="009C127A">
              <w:t>4</w:t>
            </w:r>
          </w:p>
        </w:tc>
        <w:tc>
          <w:tcPr>
            <w:tcW w:w="1583" w:type="pct"/>
          </w:tcPr>
          <w:p w:rsidR="00CC7B6A" w:rsidRPr="00CC7B6A" w:rsidRDefault="005758DF" w:rsidP="00CC7B6A">
            <w:r w:rsidRPr="005758DF">
              <w:t>Leakage class</w:t>
            </w:r>
          </w:p>
        </w:tc>
        <w:tc>
          <w:tcPr>
            <w:tcW w:w="1493" w:type="pct"/>
          </w:tcPr>
          <w:p w:rsidR="00CC7B6A" w:rsidRPr="005758DF" w:rsidRDefault="009C127A" w:rsidP="00CC7B6A">
            <w:pPr>
              <w:rPr>
                <w:i/>
                <w:lang w:val="en-US"/>
              </w:rPr>
            </w:pPr>
            <w:r>
              <w:rPr>
                <w:i/>
              </w:rPr>
              <w:t>А</w:t>
            </w:r>
            <w:r w:rsidRPr="005758DF">
              <w:rPr>
                <w:i/>
                <w:lang w:val="en-US"/>
              </w:rPr>
              <w:t xml:space="preserve">, </w:t>
            </w:r>
            <w:r>
              <w:rPr>
                <w:i/>
              </w:rPr>
              <w:t>В</w:t>
            </w:r>
            <w:r w:rsidRPr="005758DF">
              <w:rPr>
                <w:i/>
                <w:lang w:val="en-US"/>
              </w:rPr>
              <w:t xml:space="preserve">, </w:t>
            </w:r>
            <w:r>
              <w:rPr>
                <w:i/>
              </w:rPr>
              <w:t>С</w:t>
            </w:r>
            <w:r w:rsidRPr="005758DF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D</w:t>
            </w:r>
            <w:r w:rsidRPr="005758DF">
              <w:rPr>
                <w:i/>
                <w:lang w:val="en-US"/>
              </w:rPr>
              <w:t xml:space="preserve"> </w:t>
            </w:r>
            <w:r w:rsidR="005758DF">
              <w:rPr>
                <w:i/>
                <w:lang w:val="en-US"/>
              </w:rPr>
              <w:t>as perGOST</w:t>
            </w:r>
            <w:r>
              <w:rPr>
                <w:i/>
                <w:lang w:val="uk-UA"/>
              </w:rPr>
              <w:t xml:space="preserve"> 9544.2005 </w:t>
            </w:r>
            <w:r w:rsidR="005758DF">
              <w:rPr>
                <w:i/>
                <w:lang w:val="en-US"/>
              </w:rPr>
              <w:t>or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ISO</w:t>
            </w:r>
            <w:r w:rsidRPr="005758DF">
              <w:rPr>
                <w:i/>
                <w:lang w:val="en-US"/>
              </w:rPr>
              <w:t xml:space="preserve"> 5208 </w:t>
            </w:r>
          </w:p>
          <w:p w:rsidR="009C127A" w:rsidRPr="009C127A" w:rsidRDefault="009C127A" w:rsidP="005758DF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 xml:space="preserve">, 2, 3 </w:t>
            </w:r>
            <w:r w:rsidR="005758DF">
              <w:rPr>
                <w:i/>
                <w:lang w:val="en-US"/>
              </w:rPr>
              <w:t>as per GOST</w:t>
            </w:r>
            <w:r>
              <w:rPr>
                <w:i/>
                <w:lang w:val="uk-UA"/>
              </w:rPr>
              <w:t xml:space="preserve"> 9544-75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9C127A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9C127A" w:rsidRPr="009C127A" w:rsidRDefault="009C127A" w:rsidP="00E670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83" w:type="pct"/>
          </w:tcPr>
          <w:p w:rsidR="009C127A" w:rsidRPr="00587BB2" w:rsidRDefault="00C63D83" w:rsidP="00CC7B6A">
            <w:r>
              <w:rPr>
                <w:lang w:val="en-US"/>
              </w:rPr>
              <w:t>Closure member type</w:t>
            </w:r>
            <w:r w:rsidR="009C127A" w:rsidRPr="00587BB2">
              <w:t xml:space="preserve"> </w:t>
            </w:r>
          </w:p>
        </w:tc>
        <w:tc>
          <w:tcPr>
            <w:tcW w:w="1493" w:type="pct"/>
          </w:tcPr>
          <w:p w:rsidR="00C63D83" w:rsidRPr="00C63D83" w:rsidRDefault="00C63D83" w:rsidP="00C63D83">
            <w:pPr>
              <w:rPr>
                <w:i/>
              </w:rPr>
            </w:pPr>
            <w:r w:rsidRPr="00C63D83">
              <w:rPr>
                <w:i/>
              </w:rPr>
              <w:t>elastomer /</w:t>
            </w:r>
          </w:p>
          <w:p w:rsidR="009C127A" w:rsidRDefault="00C63D83" w:rsidP="00C63D83">
            <w:pPr>
              <w:rPr>
                <w:i/>
              </w:rPr>
            </w:pPr>
            <w:r w:rsidRPr="00C63D83">
              <w:rPr>
                <w:i/>
              </w:rPr>
              <w:t>metal-metal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9C127A" w:rsidRPr="00CC7B6A" w:rsidRDefault="009C127A" w:rsidP="00CC7B6A"/>
        </w:tc>
      </w:tr>
      <w:tr w:rsidR="009C127A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</w:tcBorders>
          </w:tcPr>
          <w:p w:rsidR="009C127A" w:rsidRDefault="009C127A" w:rsidP="00E670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83" w:type="pct"/>
          </w:tcPr>
          <w:p w:rsidR="009C127A" w:rsidRPr="00C63D83" w:rsidRDefault="00C63D83" w:rsidP="00CC7B6A">
            <w:pPr>
              <w:rPr>
                <w:lang w:val="en-US"/>
              </w:rPr>
            </w:pPr>
            <w:r>
              <w:rPr>
                <w:lang w:val="en-US"/>
              </w:rPr>
              <w:t>Valve control</w:t>
            </w:r>
          </w:p>
        </w:tc>
        <w:tc>
          <w:tcPr>
            <w:tcW w:w="1493" w:type="pct"/>
          </w:tcPr>
          <w:p w:rsidR="009C127A" w:rsidRDefault="00C63D83" w:rsidP="00CC7B6A">
            <w:pPr>
              <w:rPr>
                <w:i/>
              </w:rPr>
            </w:pPr>
            <w:r w:rsidRPr="00C63D83">
              <w:rPr>
                <w:i/>
              </w:rPr>
              <w:t>Local / Remote / Local + Remote</w:t>
            </w:r>
          </w:p>
        </w:tc>
        <w:tc>
          <w:tcPr>
            <w:tcW w:w="1360" w:type="pct"/>
            <w:tcBorders>
              <w:right w:val="single" w:sz="12" w:space="0" w:color="000000"/>
            </w:tcBorders>
          </w:tcPr>
          <w:p w:rsidR="009C127A" w:rsidRPr="00CC7B6A" w:rsidRDefault="009C127A" w:rsidP="00CC7B6A"/>
        </w:tc>
      </w:tr>
      <w:tr w:rsidR="00CC7B6A" w:rsidRPr="00E670BF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2</w:t>
            </w:r>
            <w:r w:rsidR="009C127A">
              <w:t>7</w:t>
            </w:r>
          </w:p>
        </w:tc>
        <w:tc>
          <w:tcPr>
            <w:tcW w:w="1583" w:type="pct"/>
            <w:tcBorders>
              <w:bottom w:val="single" w:sz="6" w:space="0" w:color="000000"/>
            </w:tcBorders>
          </w:tcPr>
          <w:p w:rsidR="00CC7B6A" w:rsidRPr="00C63D83" w:rsidRDefault="00C63D83" w:rsidP="00CC7B6A">
            <w:pPr>
              <w:rPr>
                <w:lang w:val="en-US"/>
              </w:rPr>
            </w:pPr>
            <w:r>
              <w:rPr>
                <w:lang w:val="en-US"/>
              </w:rPr>
              <w:t>Actuator type</w:t>
            </w:r>
          </w:p>
        </w:tc>
        <w:tc>
          <w:tcPr>
            <w:tcW w:w="1493" w:type="pct"/>
            <w:tcBorders>
              <w:bottom w:val="single" w:sz="6" w:space="0" w:color="000000"/>
            </w:tcBorders>
          </w:tcPr>
          <w:p w:rsidR="00C63D83" w:rsidRPr="00E670BF" w:rsidRDefault="00C63D83" w:rsidP="00C63D83">
            <w:pPr>
              <w:rPr>
                <w:i/>
                <w:u w:val="single"/>
                <w:lang w:val="en-US"/>
              </w:rPr>
            </w:pPr>
            <w:r w:rsidRPr="00E670BF">
              <w:rPr>
                <w:i/>
                <w:u w:val="single"/>
                <w:lang w:val="en-US"/>
              </w:rPr>
              <w:t>manual / electric /</w:t>
            </w:r>
          </w:p>
          <w:p w:rsidR="00C63D83" w:rsidRPr="00E670BF" w:rsidRDefault="00C63D83" w:rsidP="00C63D83">
            <w:pPr>
              <w:rPr>
                <w:i/>
                <w:u w:val="single"/>
                <w:lang w:val="en-US"/>
              </w:rPr>
            </w:pPr>
            <w:r w:rsidRPr="00E670BF">
              <w:rPr>
                <w:i/>
                <w:u w:val="single"/>
                <w:lang w:val="en-US"/>
              </w:rPr>
              <w:t>electrohydraulic /</w:t>
            </w:r>
          </w:p>
          <w:p w:rsidR="00CC7B6A" w:rsidRPr="00E670BF" w:rsidRDefault="00C63D83" w:rsidP="00C63D83">
            <w:pPr>
              <w:rPr>
                <w:i/>
                <w:lang w:val="en-US"/>
              </w:rPr>
            </w:pPr>
            <w:r w:rsidRPr="00E670BF">
              <w:rPr>
                <w:i/>
                <w:u w:val="single"/>
                <w:lang w:val="en-US"/>
              </w:rPr>
              <w:t>pneumatic / pneumohydraulic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E670BF" w:rsidRDefault="00CC7B6A" w:rsidP="00CC7B6A">
            <w:pPr>
              <w:rPr>
                <w:lang w:val="en-US"/>
              </w:rPr>
            </w:pPr>
          </w:p>
        </w:tc>
      </w:tr>
      <w:tr w:rsidR="00CC7B6A" w:rsidRPr="00C63D83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2</w:t>
            </w:r>
            <w:r w:rsidR="009C127A">
              <w:t>8</w:t>
            </w:r>
          </w:p>
        </w:tc>
        <w:tc>
          <w:tcPr>
            <w:tcW w:w="1583" w:type="pct"/>
            <w:tcBorders>
              <w:bottom w:val="single" w:sz="6" w:space="0" w:color="000000"/>
            </w:tcBorders>
          </w:tcPr>
          <w:p w:rsidR="00CC7B6A" w:rsidRPr="00C63D83" w:rsidRDefault="00C63D83" w:rsidP="00C63D83">
            <w:pPr>
              <w:rPr>
                <w:lang w:val="en-US"/>
              </w:rPr>
            </w:pPr>
            <w:r>
              <w:rPr>
                <w:lang w:val="en-US"/>
              </w:rPr>
              <w:t xml:space="preserve">Actuation </w:t>
            </w:r>
            <w:r w:rsidRPr="00C63D83">
              <w:rPr>
                <w:lang w:val="en-US"/>
              </w:rPr>
              <w:t>medium</w:t>
            </w:r>
            <w:r>
              <w:rPr>
                <w:lang w:val="en-US"/>
              </w:rPr>
              <w:t xml:space="preserve"> type</w:t>
            </w:r>
            <w:r w:rsidRPr="00C63D83">
              <w:rPr>
                <w:lang w:val="en-US"/>
              </w:rPr>
              <w:t xml:space="preserve"> (for pneumatic or pneumohydraulic drive)</w:t>
            </w:r>
          </w:p>
        </w:tc>
        <w:tc>
          <w:tcPr>
            <w:tcW w:w="1493" w:type="pct"/>
            <w:tcBorders>
              <w:bottom w:val="single" w:sz="6" w:space="0" w:color="000000"/>
            </w:tcBorders>
          </w:tcPr>
          <w:p w:rsidR="00CC7B6A" w:rsidRPr="00C63D83" w:rsidRDefault="00C63D83" w:rsidP="00C63D83">
            <w:pPr>
              <w:rPr>
                <w:i/>
                <w:lang w:val="en-US"/>
              </w:rPr>
            </w:pPr>
            <w:r w:rsidRPr="00C63D83">
              <w:rPr>
                <w:i/>
                <w:lang w:val="en-US"/>
              </w:rPr>
              <w:t xml:space="preserve">From </w:t>
            </w:r>
            <w:r>
              <w:rPr>
                <w:i/>
                <w:lang w:val="en-US"/>
              </w:rPr>
              <w:t>the</w:t>
            </w:r>
            <w:r w:rsidRPr="00C63D83">
              <w:rPr>
                <w:i/>
                <w:lang w:val="en-US"/>
              </w:rPr>
              <w:t xml:space="preserve"> pipe / from an independent source (i</w:t>
            </w:r>
            <w:r>
              <w:rPr>
                <w:i/>
                <w:lang w:val="en-US"/>
              </w:rPr>
              <w:t>nstrument</w:t>
            </w:r>
            <w:r w:rsidRPr="00C63D83">
              <w:rPr>
                <w:i/>
                <w:lang w:val="en-US"/>
              </w:rPr>
              <w:t xml:space="preserve"> gas)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C63D83" w:rsidRDefault="00CC7B6A" w:rsidP="00CC7B6A">
            <w:pPr>
              <w:rPr>
                <w:lang w:val="en-US"/>
              </w:rPr>
            </w:pPr>
          </w:p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2</w:t>
            </w:r>
            <w:r w:rsidR="009F27F3">
              <w:t>9</w:t>
            </w:r>
          </w:p>
        </w:tc>
        <w:tc>
          <w:tcPr>
            <w:tcW w:w="1583" w:type="pct"/>
            <w:tcBorders>
              <w:bottom w:val="single" w:sz="6" w:space="0" w:color="000000"/>
            </w:tcBorders>
          </w:tcPr>
          <w:p w:rsidR="00CC7B6A" w:rsidRPr="00C63D83" w:rsidRDefault="00C63D83" w:rsidP="00C63D83">
            <w:pPr>
              <w:rPr>
                <w:lang w:val="en-US"/>
              </w:rPr>
            </w:pPr>
            <w:r>
              <w:rPr>
                <w:lang w:val="en-US"/>
              </w:rPr>
              <w:t>Instrument gas pressure</w:t>
            </w:r>
          </w:p>
        </w:tc>
        <w:tc>
          <w:tcPr>
            <w:tcW w:w="1493" w:type="pct"/>
            <w:tcBorders>
              <w:bottom w:val="single" w:sz="6" w:space="0" w:color="000000"/>
            </w:tcBorders>
          </w:tcPr>
          <w:p w:rsidR="00CC7B6A" w:rsidRPr="00CC7B6A" w:rsidRDefault="00C63D83" w:rsidP="00C63D83">
            <w:pPr>
              <w:rPr>
                <w:i/>
              </w:rPr>
            </w:pPr>
            <w:r>
              <w:rPr>
                <w:i/>
                <w:lang w:val="en-US"/>
              </w:rPr>
              <w:t>bar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CC7B6A" w:rsidRDefault="009F27F3" w:rsidP="00E670BF">
            <w:pPr>
              <w:jc w:val="center"/>
            </w:pPr>
            <w:r>
              <w:t>30</w:t>
            </w:r>
          </w:p>
        </w:tc>
        <w:tc>
          <w:tcPr>
            <w:tcW w:w="1583" w:type="pct"/>
            <w:tcBorders>
              <w:bottom w:val="single" w:sz="6" w:space="0" w:color="000000"/>
            </w:tcBorders>
          </w:tcPr>
          <w:p w:rsidR="00CC7B6A" w:rsidRPr="00CC7B6A" w:rsidRDefault="00C63D83" w:rsidP="00C63D83">
            <w:r>
              <w:rPr>
                <w:lang w:val="en-US"/>
              </w:rPr>
              <w:t xml:space="preserve">Manual override </w:t>
            </w:r>
          </w:p>
        </w:tc>
        <w:tc>
          <w:tcPr>
            <w:tcW w:w="1493" w:type="pct"/>
            <w:tcBorders>
              <w:bottom w:val="single" w:sz="6" w:space="0" w:color="000000"/>
            </w:tcBorders>
          </w:tcPr>
          <w:p w:rsidR="00CC7B6A" w:rsidRPr="00C63D83" w:rsidRDefault="00C63D83" w:rsidP="00C63D8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  <w:r w:rsidR="00CC7B6A" w:rsidRPr="00CC7B6A">
              <w:rPr>
                <w:i/>
              </w:rPr>
              <w:t>/</w:t>
            </w:r>
            <w:r>
              <w:rPr>
                <w:i/>
                <w:lang w:val="en-US"/>
              </w:rPr>
              <w:t>No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CC7B6A" w:rsidRDefault="00475766" w:rsidP="00E670BF">
            <w:pPr>
              <w:jc w:val="center"/>
            </w:pPr>
            <w:r>
              <w:t>31</w:t>
            </w:r>
          </w:p>
        </w:tc>
        <w:tc>
          <w:tcPr>
            <w:tcW w:w="1583" w:type="pct"/>
            <w:tcBorders>
              <w:bottom w:val="single" w:sz="6" w:space="0" w:color="000000"/>
            </w:tcBorders>
          </w:tcPr>
          <w:p w:rsidR="00CC7B6A" w:rsidRPr="00CC7B6A" w:rsidRDefault="00C63D83" w:rsidP="00CC7B6A">
            <w:r w:rsidRPr="00C63D83">
              <w:t>Limit switches</w:t>
            </w:r>
          </w:p>
        </w:tc>
        <w:tc>
          <w:tcPr>
            <w:tcW w:w="1493" w:type="pct"/>
            <w:tcBorders>
              <w:bottom w:val="single" w:sz="6" w:space="0" w:color="000000"/>
            </w:tcBorders>
          </w:tcPr>
          <w:p w:rsidR="00CC7B6A" w:rsidRPr="00CC7B6A" w:rsidRDefault="00C63D83" w:rsidP="00CC7B6A">
            <w:pPr>
              <w:rPr>
                <w:i/>
              </w:rPr>
            </w:pPr>
            <w:r>
              <w:rPr>
                <w:i/>
                <w:lang w:val="en-US"/>
              </w:rPr>
              <w:t>Yes</w:t>
            </w:r>
            <w:r w:rsidRPr="00CC7B6A">
              <w:rPr>
                <w:i/>
              </w:rPr>
              <w:t>/</w:t>
            </w:r>
            <w:r>
              <w:rPr>
                <w:i/>
                <w:lang w:val="en-US"/>
              </w:rPr>
              <w:t>No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lastRenderedPageBreak/>
              <w:t>3</w:t>
            </w:r>
            <w:r w:rsidR="00475766">
              <w:t>2</w:t>
            </w:r>
          </w:p>
        </w:tc>
        <w:tc>
          <w:tcPr>
            <w:tcW w:w="1583" w:type="pct"/>
            <w:tcBorders>
              <w:top w:val="single" w:sz="6" w:space="0" w:color="000000"/>
            </w:tcBorders>
          </w:tcPr>
          <w:p w:rsidR="00CC7B6A" w:rsidRPr="00CC7B6A" w:rsidRDefault="001E7826" w:rsidP="00CC7B6A">
            <w:r w:rsidRPr="001E7826">
              <w:t>Control unit rated voltage</w:t>
            </w:r>
          </w:p>
        </w:tc>
        <w:tc>
          <w:tcPr>
            <w:tcW w:w="1493" w:type="pct"/>
            <w:tcBorders>
              <w:top w:val="single" w:sz="6" w:space="0" w:color="000000"/>
            </w:tcBorders>
          </w:tcPr>
          <w:p w:rsidR="00CC7B6A" w:rsidRPr="001E7826" w:rsidRDefault="00475766" w:rsidP="00CC7B6A">
            <w:pPr>
              <w:rPr>
                <w:i/>
              </w:rPr>
            </w:pPr>
            <w:r>
              <w:rPr>
                <w:i/>
              </w:rPr>
              <w:t>24 / 110 / 220</w:t>
            </w:r>
            <w:r w:rsidR="001E7826">
              <w:rPr>
                <w:i/>
                <w:lang w:val="en-US"/>
              </w:rPr>
              <w:t>V</w:t>
            </w:r>
          </w:p>
          <w:p w:rsidR="00475766" w:rsidRPr="001E7826" w:rsidRDefault="001E7826" w:rsidP="00CC7B6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AC/DC</w:t>
            </w:r>
          </w:p>
        </w:tc>
        <w:tc>
          <w:tcPr>
            <w:tcW w:w="1360" w:type="pct"/>
            <w:tcBorders>
              <w:top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3</w:t>
            </w:r>
            <w:r w:rsidR="00475766">
              <w:t>3</w:t>
            </w:r>
          </w:p>
        </w:tc>
        <w:tc>
          <w:tcPr>
            <w:tcW w:w="1583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1E7826" w:rsidRDefault="001E7826" w:rsidP="001E7826">
            <w:pPr>
              <w:rPr>
                <w:lang w:val="en-US"/>
              </w:rPr>
            </w:pPr>
            <w:r w:rsidRPr="001E7826">
              <w:rPr>
                <w:lang w:val="en-US"/>
              </w:rPr>
              <w:t>Limit</w:t>
            </w:r>
            <w:r>
              <w:rPr>
                <w:lang w:val="en-US"/>
              </w:rPr>
              <w:t xml:space="preserve"> </w:t>
            </w:r>
            <w:r w:rsidRPr="001E7826">
              <w:rPr>
                <w:lang w:val="en-US"/>
              </w:rPr>
              <w:t xml:space="preserve">switches </w:t>
            </w:r>
            <w:r>
              <w:rPr>
                <w:lang w:val="en-US"/>
              </w:rPr>
              <w:t>r</w:t>
            </w:r>
            <w:r w:rsidRPr="001E7826">
              <w:rPr>
                <w:lang w:val="en-US"/>
              </w:rPr>
              <w:t>ated voltage</w:t>
            </w:r>
          </w:p>
        </w:tc>
        <w:tc>
          <w:tcPr>
            <w:tcW w:w="1493" w:type="pct"/>
            <w:tcBorders>
              <w:top w:val="single" w:sz="6" w:space="0" w:color="000000"/>
              <w:bottom w:val="single" w:sz="6" w:space="0" w:color="000000"/>
            </w:tcBorders>
          </w:tcPr>
          <w:p w:rsidR="001E7826" w:rsidRPr="001E7826" w:rsidRDefault="001E7826" w:rsidP="001E7826">
            <w:pPr>
              <w:rPr>
                <w:i/>
              </w:rPr>
            </w:pPr>
            <w:r>
              <w:rPr>
                <w:i/>
              </w:rPr>
              <w:t>24 / 110 / 220</w:t>
            </w:r>
            <w:r>
              <w:rPr>
                <w:i/>
                <w:lang w:val="en-US"/>
              </w:rPr>
              <w:t>V</w:t>
            </w:r>
          </w:p>
          <w:p w:rsidR="00CC7B6A" w:rsidRPr="00CC7B6A" w:rsidRDefault="001E7826" w:rsidP="001E7826">
            <w:pPr>
              <w:rPr>
                <w:i/>
              </w:rPr>
            </w:pPr>
            <w:r>
              <w:rPr>
                <w:i/>
                <w:lang w:val="en-US"/>
              </w:rPr>
              <w:t>AC/DC</w:t>
            </w:r>
          </w:p>
        </w:tc>
        <w:tc>
          <w:tcPr>
            <w:tcW w:w="136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3</w:t>
            </w:r>
            <w:r w:rsidR="00475766">
              <w:t>4</w:t>
            </w:r>
          </w:p>
        </w:tc>
        <w:tc>
          <w:tcPr>
            <w:tcW w:w="1583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1E7826" w:rsidRDefault="001E7826" w:rsidP="00CC7B6A">
            <w:pPr>
              <w:rPr>
                <w:lang w:val="en-US"/>
              </w:rPr>
            </w:pPr>
            <w:r w:rsidRPr="001E7826">
              <w:rPr>
                <w:lang w:val="en-US"/>
              </w:rPr>
              <w:t>Power voltage of the electric motor (for electric and electro-hydraulic drives)</w:t>
            </w:r>
          </w:p>
        </w:tc>
        <w:tc>
          <w:tcPr>
            <w:tcW w:w="1493" w:type="pct"/>
            <w:tcBorders>
              <w:top w:val="single" w:sz="6" w:space="0" w:color="000000"/>
              <w:bottom w:val="single" w:sz="6" w:space="0" w:color="000000"/>
            </w:tcBorders>
          </w:tcPr>
          <w:p w:rsidR="001E7826" w:rsidRPr="001E7826" w:rsidRDefault="001E7826" w:rsidP="001E7826">
            <w:pPr>
              <w:rPr>
                <w:i/>
              </w:rPr>
            </w:pPr>
            <w:r>
              <w:rPr>
                <w:i/>
              </w:rPr>
              <w:t>24 / 110 / 220</w:t>
            </w:r>
            <w:r>
              <w:rPr>
                <w:i/>
                <w:lang w:val="en-US"/>
              </w:rPr>
              <w:t>V</w:t>
            </w:r>
          </w:p>
          <w:p w:rsidR="00CC7B6A" w:rsidRPr="00CC7B6A" w:rsidRDefault="001E7826" w:rsidP="001E7826">
            <w:pPr>
              <w:rPr>
                <w:i/>
              </w:rPr>
            </w:pPr>
            <w:r>
              <w:rPr>
                <w:i/>
                <w:lang w:val="en-US"/>
              </w:rPr>
              <w:t>Yes</w:t>
            </w:r>
            <w:r w:rsidRPr="00CC7B6A">
              <w:rPr>
                <w:i/>
              </w:rPr>
              <w:t>/</w:t>
            </w:r>
            <w:r>
              <w:rPr>
                <w:i/>
                <w:lang w:val="en-US"/>
              </w:rPr>
              <w:t>No</w:t>
            </w:r>
          </w:p>
        </w:tc>
        <w:tc>
          <w:tcPr>
            <w:tcW w:w="136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C7B6A" w:rsidRPr="00CC7B6A" w:rsidRDefault="00475766" w:rsidP="00E670BF">
            <w:pPr>
              <w:jc w:val="center"/>
            </w:pPr>
            <w:r>
              <w:t>35</w:t>
            </w:r>
          </w:p>
        </w:tc>
        <w:tc>
          <w:tcPr>
            <w:tcW w:w="1583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1E7826" w:rsidRDefault="001E7826" w:rsidP="001E7826">
            <w:pPr>
              <w:rPr>
                <w:lang w:val="en-US"/>
              </w:rPr>
            </w:pPr>
            <w:r w:rsidRPr="001E7826">
              <w:rPr>
                <w:lang w:val="en-US"/>
              </w:rPr>
              <w:t>Valve</w:t>
            </w:r>
            <w:r>
              <w:rPr>
                <w:lang w:val="en-US"/>
              </w:rPr>
              <w:t xml:space="preserve"> </w:t>
            </w:r>
            <w:r w:rsidRPr="001E7826">
              <w:rPr>
                <w:lang w:val="en-US"/>
              </w:rPr>
              <w:t>emergency shutoff automatic device</w:t>
            </w:r>
            <w:r w:rsidR="00475766" w:rsidRPr="001E7826">
              <w:rPr>
                <w:lang w:val="en-US"/>
              </w:rPr>
              <w:t xml:space="preserve"> (</w:t>
            </w:r>
            <w:r>
              <w:rPr>
                <w:lang w:val="en-US"/>
              </w:rPr>
              <w:t>Manufacturer</w:t>
            </w:r>
            <w:r w:rsidR="00475766" w:rsidRPr="001E7826">
              <w:rPr>
                <w:lang w:val="en-US"/>
              </w:rPr>
              <w:t>)</w:t>
            </w:r>
          </w:p>
        </w:tc>
        <w:tc>
          <w:tcPr>
            <w:tcW w:w="1493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CC7B6A" w:rsidRDefault="001E7826" w:rsidP="00CC7B6A">
            <w:pPr>
              <w:rPr>
                <w:i/>
              </w:rPr>
            </w:pPr>
            <w:r>
              <w:rPr>
                <w:i/>
                <w:lang w:val="en-US"/>
              </w:rPr>
              <w:t>Yes</w:t>
            </w:r>
            <w:r w:rsidRPr="00CC7B6A">
              <w:rPr>
                <w:i/>
              </w:rPr>
              <w:t>/</w:t>
            </w:r>
            <w:r>
              <w:rPr>
                <w:i/>
                <w:lang w:val="en-US"/>
              </w:rPr>
              <w:t>No</w:t>
            </w:r>
          </w:p>
        </w:tc>
        <w:tc>
          <w:tcPr>
            <w:tcW w:w="136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475766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64" w:type="pct"/>
            <w:vMerge w:val="restart"/>
            <w:tcBorders>
              <w:top w:val="single" w:sz="6" w:space="0" w:color="000000"/>
              <w:left w:val="single" w:sz="12" w:space="0" w:color="000000"/>
            </w:tcBorders>
          </w:tcPr>
          <w:p w:rsidR="00475766" w:rsidRPr="00CC7B6A" w:rsidRDefault="00475766" w:rsidP="00E670BF">
            <w:pPr>
              <w:jc w:val="center"/>
            </w:pPr>
            <w:r>
              <w:t>36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</w:tcBorders>
          </w:tcPr>
          <w:p w:rsidR="00475766" w:rsidRPr="00CC7B6A" w:rsidRDefault="001E7826" w:rsidP="001E7826">
            <w:r>
              <w:rPr>
                <w:lang w:val="en-US"/>
              </w:rPr>
              <w:t>P</w:t>
            </w:r>
            <w:r w:rsidRPr="001E7826">
              <w:t xml:space="preserve">rotective coating </w:t>
            </w:r>
            <w:r>
              <w:rPr>
                <w:lang w:val="en-US"/>
              </w:rPr>
              <w:t>t</w:t>
            </w:r>
            <w:r w:rsidRPr="001E7826">
              <w:t>ype</w:t>
            </w:r>
          </w:p>
        </w:tc>
        <w:tc>
          <w:tcPr>
            <w:tcW w:w="1493" w:type="pct"/>
            <w:tcBorders>
              <w:top w:val="single" w:sz="6" w:space="0" w:color="000000"/>
              <w:bottom w:val="single" w:sz="6" w:space="0" w:color="000000"/>
            </w:tcBorders>
          </w:tcPr>
          <w:p w:rsidR="00475766" w:rsidRDefault="001E7826" w:rsidP="00CC7B6A">
            <w:pPr>
              <w:rPr>
                <w:i/>
              </w:rPr>
            </w:pPr>
            <w:r w:rsidRPr="001E7826">
              <w:rPr>
                <w:i/>
              </w:rPr>
              <w:t>Aboveground part</w:t>
            </w:r>
            <w:r w:rsidR="00475766">
              <w:rPr>
                <w:i/>
              </w:rPr>
              <w:t>:</w:t>
            </w:r>
          </w:p>
          <w:p w:rsidR="00475766" w:rsidRPr="00CC7B6A" w:rsidRDefault="001E7826" w:rsidP="00CC7B6A">
            <w:pPr>
              <w:rPr>
                <w:i/>
              </w:rPr>
            </w:pPr>
            <w:r w:rsidRPr="001E7826">
              <w:rPr>
                <w:i/>
              </w:rPr>
              <w:t>Polymer/Paintwork</w:t>
            </w:r>
          </w:p>
        </w:tc>
        <w:tc>
          <w:tcPr>
            <w:tcW w:w="1360" w:type="pct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475766" w:rsidRPr="00CC7B6A" w:rsidRDefault="00475766" w:rsidP="00CC7B6A"/>
        </w:tc>
      </w:tr>
      <w:tr w:rsidR="00475766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64" w:type="pct"/>
            <w:vMerge/>
            <w:tcBorders>
              <w:left w:val="single" w:sz="12" w:space="0" w:color="000000"/>
              <w:bottom w:val="single" w:sz="6" w:space="0" w:color="000000"/>
            </w:tcBorders>
          </w:tcPr>
          <w:p w:rsidR="00475766" w:rsidRDefault="00475766" w:rsidP="00E670BF">
            <w:pPr>
              <w:jc w:val="center"/>
            </w:pPr>
          </w:p>
        </w:tc>
        <w:tc>
          <w:tcPr>
            <w:tcW w:w="1583" w:type="pct"/>
            <w:vMerge/>
            <w:tcBorders>
              <w:bottom w:val="single" w:sz="6" w:space="0" w:color="000000"/>
            </w:tcBorders>
          </w:tcPr>
          <w:p w:rsidR="00475766" w:rsidRDefault="00475766" w:rsidP="00CC7B6A"/>
        </w:tc>
        <w:tc>
          <w:tcPr>
            <w:tcW w:w="1493" w:type="pct"/>
            <w:tcBorders>
              <w:top w:val="single" w:sz="6" w:space="0" w:color="000000"/>
              <w:bottom w:val="single" w:sz="6" w:space="0" w:color="000000"/>
            </w:tcBorders>
          </w:tcPr>
          <w:p w:rsidR="00475766" w:rsidRDefault="001E7826" w:rsidP="00CC7B6A">
            <w:pPr>
              <w:rPr>
                <w:i/>
              </w:rPr>
            </w:pPr>
            <w:r>
              <w:rPr>
                <w:i/>
                <w:lang w:val="en-US"/>
              </w:rPr>
              <w:t>Buried part</w:t>
            </w:r>
            <w:r w:rsidR="00475766">
              <w:rPr>
                <w:i/>
              </w:rPr>
              <w:t>:</w:t>
            </w:r>
          </w:p>
          <w:p w:rsidR="00475766" w:rsidRDefault="001E7826" w:rsidP="00CC7B6A">
            <w:pPr>
              <w:rPr>
                <w:i/>
              </w:rPr>
            </w:pPr>
            <w:r w:rsidRPr="001E7826">
              <w:rPr>
                <w:i/>
              </w:rPr>
              <w:t>Polymer/Paintwork</w:t>
            </w:r>
          </w:p>
        </w:tc>
        <w:tc>
          <w:tcPr>
            <w:tcW w:w="1360" w:type="pct"/>
            <w:vMerge/>
            <w:tcBorders>
              <w:bottom w:val="single" w:sz="6" w:space="0" w:color="000000"/>
              <w:right w:val="single" w:sz="12" w:space="0" w:color="000000"/>
            </w:tcBorders>
          </w:tcPr>
          <w:p w:rsidR="00475766" w:rsidRPr="00CC7B6A" w:rsidRDefault="00475766" w:rsidP="00CC7B6A"/>
        </w:tc>
      </w:tr>
      <w:tr w:rsidR="001E7826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E7826" w:rsidRPr="00CC7B6A" w:rsidRDefault="001E7826" w:rsidP="00E670BF">
            <w:pPr>
              <w:jc w:val="center"/>
            </w:pPr>
            <w:r w:rsidRPr="00CC7B6A">
              <w:t>3</w:t>
            </w:r>
            <w:r>
              <w:t>7</w:t>
            </w:r>
          </w:p>
        </w:tc>
        <w:tc>
          <w:tcPr>
            <w:tcW w:w="1583" w:type="pct"/>
            <w:tcBorders>
              <w:top w:val="single" w:sz="6" w:space="0" w:color="000000"/>
              <w:bottom w:val="single" w:sz="6" w:space="0" w:color="000000"/>
            </w:tcBorders>
          </w:tcPr>
          <w:p w:rsidR="001E7826" w:rsidRPr="007F5200" w:rsidRDefault="001E7826" w:rsidP="001E7826">
            <w:r w:rsidRPr="007F5200">
              <w:t>Painting</w:t>
            </w:r>
          </w:p>
        </w:tc>
        <w:tc>
          <w:tcPr>
            <w:tcW w:w="1493" w:type="pct"/>
            <w:tcBorders>
              <w:top w:val="single" w:sz="6" w:space="0" w:color="000000"/>
              <w:bottom w:val="single" w:sz="6" w:space="0" w:color="000000"/>
            </w:tcBorders>
          </w:tcPr>
          <w:p w:rsidR="001E7826" w:rsidRPr="001E7826" w:rsidRDefault="001E7826" w:rsidP="001E7826">
            <w:pPr>
              <w:rPr>
                <w:i/>
              </w:rPr>
            </w:pPr>
            <w:r w:rsidRPr="001E7826">
              <w:rPr>
                <w:i/>
              </w:rPr>
              <w:t xml:space="preserve">Colour </w:t>
            </w:r>
          </w:p>
        </w:tc>
        <w:tc>
          <w:tcPr>
            <w:tcW w:w="136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7826" w:rsidRPr="00CC7B6A" w:rsidRDefault="001E7826" w:rsidP="00CC7B6A"/>
        </w:tc>
      </w:tr>
      <w:tr w:rsidR="00CC7B6A" w:rsidRPr="00CC7B6A" w:rsidTr="00E670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E670BF">
            <w:pPr>
              <w:jc w:val="center"/>
            </w:pPr>
            <w:r w:rsidRPr="00CC7B6A">
              <w:t>3</w:t>
            </w:r>
            <w:r w:rsidR="00475766">
              <w:t>8</w:t>
            </w:r>
          </w:p>
        </w:tc>
        <w:tc>
          <w:tcPr>
            <w:tcW w:w="1583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1E7826" w:rsidRDefault="001E7826" w:rsidP="00CC7B6A">
            <w:pPr>
              <w:rPr>
                <w:lang w:val="en-US"/>
              </w:rPr>
            </w:pPr>
            <w:r w:rsidRPr="001E7826">
              <w:t>Additional terms:</w:t>
            </w:r>
          </w:p>
        </w:tc>
        <w:tc>
          <w:tcPr>
            <w:tcW w:w="1493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Default="00CC7B6A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Default="00475766" w:rsidP="00CC7B6A">
            <w:pPr>
              <w:rPr>
                <w:i/>
              </w:rPr>
            </w:pPr>
          </w:p>
          <w:p w:rsidR="00475766" w:rsidRPr="00CC7B6A" w:rsidRDefault="00475766" w:rsidP="00CC7B6A">
            <w:pPr>
              <w:rPr>
                <w:i/>
              </w:rPr>
            </w:pPr>
          </w:p>
        </w:tc>
        <w:tc>
          <w:tcPr>
            <w:tcW w:w="136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1E7826" w:rsidRPr="00DA758F" w:rsidTr="00E670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DA758F" w:rsidRDefault="001E7826" w:rsidP="00E670BF">
            <w:pPr>
              <w:jc w:val="center"/>
            </w:pP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4620A9" w:rsidRDefault="001E7826" w:rsidP="001E7826">
            <w:pPr>
              <w:jc w:val="center"/>
            </w:pPr>
            <w:r w:rsidRPr="004620A9">
              <w:t>Name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4620A9" w:rsidRDefault="001E7826" w:rsidP="001E7826">
            <w:pPr>
              <w:jc w:val="center"/>
            </w:pPr>
            <w:r w:rsidRPr="004620A9">
              <w:t>Signature/Date</w:t>
            </w: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7826" w:rsidRDefault="001E7826" w:rsidP="001E7826">
            <w:pPr>
              <w:jc w:val="center"/>
            </w:pPr>
            <w:r w:rsidRPr="004620A9">
              <w:t>Telephone/Fax</w:t>
            </w:r>
          </w:p>
        </w:tc>
      </w:tr>
      <w:tr w:rsidR="001E7826" w:rsidRPr="00DA758F" w:rsidTr="00E670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9924D8" w:rsidRDefault="001E7826" w:rsidP="001E7826">
            <w:r w:rsidRPr="009924D8">
              <w:t>Developed by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DA758F" w:rsidRDefault="001E7826" w:rsidP="001055A6"/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5D741D" w:rsidRDefault="001E7826" w:rsidP="005D741D">
            <w:pPr>
              <w:rPr>
                <w:i/>
              </w:rPr>
            </w:pP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7826" w:rsidRPr="00DA758F" w:rsidRDefault="001E7826" w:rsidP="001055A6"/>
        </w:tc>
      </w:tr>
      <w:tr w:rsidR="001E7826" w:rsidRPr="00DA758F" w:rsidTr="00E670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9924D8" w:rsidRDefault="001E7826" w:rsidP="001E7826"/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DA758F" w:rsidRDefault="001E7826" w:rsidP="001055A6"/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5D741D" w:rsidRDefault="001E7826" w:rsidP="005D741D">
            <w:pPr>
              <w:rPr>
                <w:i/>
              </w:rPr>
            </w:pP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7826" w:rsidRPr="00DA758F" w:rsidRDefault="001E7826" w:rsidP="001055A6"/>
        </w:tc>
      </w:tr>
      <w:tr w:rsidR="001E7826" w:rsidRPr="00DA758F" w:rsidTr="00E670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E7826" w:rsidRDefault="001E7826" w:rsidP="001E7826">
            <w:r w:rsidRPr="009924D8">
              <w:t>Approved by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DA758F" w:rsidRDefault="001E7826" w:rsidP="001055A6"/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826" w:rsidRPr="005D741D" w:rsidRDefault="001E7826" w:rsidP="005D741D">
            <w:pPr>
              <w:rPr>
                <w:i/>
              </w:rPr>
            </w:pPr>
          </w:p>
        </w:tc>
        <w:tc>
          <w:tcPr>
            <w:tcW w:w="1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E7826" w:rsidRPr="00DA758F" w:rsidRDefault="001E7826" w:rsidP="001055A6"/>
        </w:tc>
      </w:tr>
    </w:tbl>
    <w:p w:rsidR="00121F32" w:rsidRPr="004C7B95" w:rsidRDefault="00121F32">
      <w:pPr>
        <w:rPr>
          <w:b/>
        </w:rPr>
      </w:pPr>
    </w:p>
    <w:sectPr w:rsidR="00121F32" w:rsidRPr="004C7B95" w:rsidSect="00B52B38">
      <w:pgSz w:w="11906" w:h="16838"/>
      <w:pgMar w:top="426" w:right="38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32"/>
    <w:rsid w:val="00040207"/>
    <w:rsid w:val="00084F12"/>
    <w:rsid w:val="00090720"/>
    <w:rsid w:val="00091E80"/>
    <w:rsid w:val="00094C8E"/>
    <w:rsid w:val="000B544A"/>
    <w:rsid w:val="001055A6"/>
    <w:rsid w:val="001072E8"/>
    <w:rsid w:val="00111C37"/>
    <w:rsid w:val="00116299"/>
    <w:rsid w:val="00121F32"/>
    <w:rsid w:val="00141354"/>
    <w:rsid w:val="0019067C"/>
    <w:rsid w:val="00190DB0"/>
    <w:rsid w:val="001E7826"/>
    <w:rsid w:val="001F2A1D"/>
    <w:rsid w:val="0026001D"/>
    <w:rsid w:val="0027688D"/>
    <w:rsid w:val="002C3600"/>
    <w:rsid w:val="002D52C9"/>
    <w:rsid w:val="002F06A8"/>
    <w:rsid w:val="00317D43"/>
    <w:rsid w:val="0032238A"/>
    <w:rsid w:val="003D3606"/>
    <w:rsid w:val="00423271"/>
    <w:rsid w:val="00475766"/>
    <w:rsid w:val="00475E19"/>
    <w:rsid w:val="004C7B95"/>
    <w:rsid w:val="004D02BF"/>
    <w:rsid w:val="00511F8F"/>
    <w:rsid w:val="005262B5"/>
    <w:rsid w:val="00535EF5"/>
    <w:rsid w:val="005730B5"/>
    <w:rsid w:val="005758DF"/>
    <w:rsid w:val="00587BB2"/>
    <w:rsid w:val="005A4A2E"/>
    <w:rsid w:val="005D741D"/>
    <w:rsid w:val="006203EF"/>
    <w:rsid w:val="00655034"/>
    <w:rsid w:val="00670A84"/>
    <w:rsid w:val="00690C32"/>
    <w:rsid w:val="00705EA8"/>
    <w:rsid w:val="00711C3F"/>
    <w:rsid w:val="00730D6A"/>
    <w:rsid w:val="007670B6"/>
    <w:rsid w:val="00802D78"/>
    <w:rsid w:val="00830549"/>
    <w:rsid w:val="008A0284"/>
    <w:rsid w:val="00916AD5"/>
    <w:rsid w:val="00922E05"/>
    <w:rsid w:val="00971220"/>
    <w:rsid w:val="009C127A"/>
    <w:rsid w:val="009F27F3"/>
    <w:rsid w:val="00A251A9"/>
    <w:rsid w:val="00AB48C8"/>
    <w:rsid w:val="00B30275"/>
    <w:rsid w:val="00B52B38"/>
    <w:rsid w:val="00B532C4"/>
    <w:rsid w:val="00B66AEA"/>
    <w:rsid w:val="00B8536A"/>
    <w:rsid w:val="00C537B1"/>
    <w:rsid w:val="00C63D83"/>
    <w:rsid w:val="00C67001"/>
    <w:rsid w:val="00C70EE2"/>
    <w:rsid w:val="00CB17AD"/>
    <w:rsid w:val="00CC25E5"/>
    <w:rsid w:val="00CC7B6A"/>
    <w:rsid w:val="00CF6442"/>
    <w:rsid w:val="00D22168"/>
    <w:rsid w:val="00D84880"/>
    <w:rsid w:val="00DC12E9"/>
    <w:rsid w:val="00E474A3"/>
    <w:rsid w:val="00E670BF"/>
    <w:rsid w:val="00E872D5"/>
    <w:rsid w:val="00E90993"/>
    <w:rsid w:val="00EA0AF4"/>
    <w:rsid w:val="00EA1443"/>
    <w:rsid w:val="00F2561C"/>
    <w:rsid w:val="00F8427A"/>
    <w:rsid w:val="00FB18D8"/>
    <w:rsid w:val="00FC5F8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0548-3505-43E6-BD2A-E0373251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 Башнефть-Плюс</vt:lpstr>
    </vt:vector>
  </TitlesOfParts>
  <Company>TKM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 Башнефть-Плюс</dc:title>
  <dc:subject/>
  <dc:creator>User</dc:creator>
  <cp:keywords/>
  <cp:lastModifiedBy>Семенова Марина Леонидовна</cp:lastModifiedBy>
  <cp:revision>2</cp:revision>
  <cp:lastPrinted>2011-07-12T09:35:00Z</cp:lastPrinted>
  <dcterms:created xsi:type="dcterms:W3CDTF">2021-03-22T10:03:00Z</dcterms:created>
  <dcterms:modified xsi:type="dcterms:W3CDTF">2021-03-22T10:03:00Z</dcterms:modified>
</cp:coreProperties>
</file>